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C3" w:rsidRPr="00C40E14" w:rsidRDefault="00BE32C3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C40E1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Информация о тарифах на коммунальные ресурсы на 2016 год</w:t>
      </w:r>
    </w:p>
    <w:p w:rsidR="00BE32C3" w:rsidRPr="002C4038" w:rsidRDefault="00BE32C3" w:rsidP="00AC278A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40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соответствии с постановлением Правительства РФ от 23.09.2010г. №731</w:t>
      </w:r>
    </w:p>
    <w:p w:rsidR="00BE32C3" w:rsidRPr="002C4038" w:rsidRDefault="00BE32C3" w:rsidP="00AC278A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40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«Об утверждении стандарта раскрытия информации органами, осуществляющими деятельность в сфере управления многоквартирными домами»</w:t>
      </w:r>
    </w:p>
    <w:p w:rsidR="00C40E14" w:rsidRDefault="00C40E14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E32C3" w:rsidRPr="00AC278A" w:rsidRDefault="00BE32C3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2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Холодное водоснабжение</w:t>
      </w:r>
    </w:p>
    <w:tbl>
      <w:tblPr>
        <w:tblStyle w:val="a3"/>
        <w:tblW w:w="0" w:type="auto"/>
        <w:tblLook w:val="04A0"/>
      </w:tblPr>
      <w:tblGrid>
        <w:gridCol w:w="3510"/>
        <w:gridCol w:w="3402"/>
        <w:gridCol w:w="4253"/>
      </w:tblGrid>
      <w:tr w:rsidR="00BE32C3" w:rsidRPr="00AC278A" w:rsidTr="00C40E14">
        <w:tc>
          <w:tcPr>
            <w:tcW w:w="3510" w:type="dxa"/>
            <w:vAlign w:val="center"/>
          </w:tcPr>
          <w:p w:rsidR="00BE32C3" w:rsidRPr="00AC278A" w:rsidRDefault="002B32F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поставщика</w:t>
            </w:r>
          </w:p>
        </w:tc>
        <w:tc>
          <w:tcPr>
            <w:tcW w:w="3402" w:type="dxa"/>
            <w:vAlign w:val="center"/>
          </w:tcPr>
          <w:p w:rsidR="00AC278A" w:rsidRDefault="002B32F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Тариф*,</w:t>
            </w:r>
          </w:p>
          <w:p w:rsidR="00BE32C3" w:rsidRPr="00AC278A" w:rsidRDefault="002B32F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</w:t>
            </w:r>
            <w:r w:rsid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1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м3 с НДС</w:t>
            </w:r>
          </w:p>
        </w:tc>
        <w:tc>
          <w:tcPr>
            <w:tcW w:w="4253" w:type="dxa"/>
            <w:vAlign w:val="center"/>
          </w:tcPr>
          <w:p w:rsidR="00AC278A" w:rsidRDefault="002B32F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Нормативный акт</w:t>
            </w:r>
          </w:p>
          <w:p w:rsidR="00BE32C3" w:rsidRPr="00AC278A" w:rsidRDefault="002B32F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(№, дата, наименование органа, принявшего акт)</w:t>
            </w:r>
          </w:p>
        </w:tc>
      </w:tr>
      <w:tr w:rsidR="00BE32C3" w:rsidRPr="00AC278A" w:rsidTr="00AC278A">
        <w:tc>
          <w:tcPr>
            <w:tcW w:w="3510" w:type="dxa"/>
          </w:tcPr>
          <w:p w:rsidR="00BE32C3" w:rsidRPr="00AC278A" w:rsidRDefault="00AB564C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Открытое акционерное общество «Водоканал»</w:t>
            </w:r>
          </w:p>
        </w:tc>
        <w:tc>
          <w:tcPr>
            <w:tcW w:w="3402" w:type="dxa"/>
          </w:tcPr>
          <w:p w:rsidR="00BE32C3" w:rsidRPr="00AC278A" w:rsidRDefault="00F7099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 01.01.16</w:t>
            </w:r>
            <w:r w:rsid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 – 31,21</w:t>
            </w:r>
          </w:p>
          <w:p w:rsidR="00F7099F" w:rsidRPr="00AC278A" w:rsidRDefault="00F7099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01.07.2016</w:t>
            </w:r>
            <w:r w:rsid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 – 34,23</w:t>
            </w:r>
          </w:p>
          <w:p w:rsidR="00F7099F" w:rsidRPr="00AC278A" w:rsidRDefault="00F7099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01.01.13</w:t>
            </w:r>
            <w:r w:rsid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 – 1,91</w:t>
            </w:r>
            <w:r w:rsid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(надбавка)</w:t>
            </w:r>
          </w:p>
        </w:tc>
        <w:tc>
          <w:tcPr>
            <w:tcW w:w="4253" w:type="dxa"/>
          </w:tcPr>
          <w:p w:rsidR="00BE32C3" w:rsidRPr="00AC278A" w:rsidRDefault="00C6411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Постановление РЭК Свердловской области от 10.12.2015г. №203-ПК;</w:t>
            </w:r>
          </w:p>
          <w:p w:rsidR="00C6411F" w:rsidRPr="00AC278A" w:rsidRDefault="00C6411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Решение городской думы от 18.04.2012г. №483 (надбавка к тарифу)</w:t>
            </w:r>
          </w:p>
        </w:tc>
      </w:tr>
    </w:tbl>
    <w:p w:rsidR="00AC278A" w:rsidRDefault="00AC278A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A0813" w:rsidRDefault="007A0813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A0813" w:rsidRDefault="007A0813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E32C3" w:rsidRPr="00AC278A" w:rsidRDefault="00C6411F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2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Водоотведение</w:t>
      </w:r>
    </w:p>
    <w:tbl>
      <w:tblPr>
        <w:tblStyle w:val="a3"/>
        <w:tblW w:w="0" w:type="auto"/>
        <w:tblLook w:val="04A0"/>
      </w:tblPr>
      <w:tblGrid>
        <w:gridCol w:w="3510"/>
        <w:gridCol w:w="3402"/>
        <w:gridCol w:w="4253"/>
      </w:tblGrid>
      <w:tr w:rsidR="00C6411F" w:rsidRPr="00AC278A" w:rsidTr="00C40E14">
        <w:tc>
          <w:tcPr>
            <w:tcW w:w="3510" w:type="dxa"/>
            <w:vAlign w:val="center"/>
          </w:tcPr>
          <w:p w:rsidR="00C6411F" w:rsidRPr="00AC278A" w:rsidRDefault="00C6411F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поставщика</w:t>
            </w:r>
          </w:p>
        </w:tc>
        <w:tc>
          <w:tcPr>
            <w:tcW w:w="3402" w:type="dxa"/>
            <w:vAlign w:val="center"/>
          </w:tcPr>
          <w:p w:rsidR="00AC278A" w:rsidRDefault="00C6411F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Тариф*,</w:t>
            </w:r>
          </w:p>
          <w:p w:rsidR="00C6411F" w:rsidRPr="00AC278A" w:rsidRDefault="00C6411F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</w:t>
            </w:r>
            <w:r w:rsid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1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м3 с НДС</w:t>
            </w:r>
          </w:p>
        </w:tc>
        <w:tc>
          <w:tcPr>
            <w:tcW w:w="4253" w:type="dxa"/>
            <w:vAlign w:val="center"/>
          </w:tcPr>
          <w:p w:rsidR="00AC278A" w:rsidRDefault="00C6411F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Нормативный акт</w:t>
            </w:r>
          </w:p>
          <w:p w:rsidR="00C6411F" w:rsidRPr="00AC278A" w:rsidRDefault="00C6411F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(№, дата, наименование органа, принявшего акт)</w:t>
            </w:r>
          </w:p>
        </w:tc>
      </w:tr>
      <w:tr w:rsidR="00C6411F" w:rsidRPr="00AC278A" w:rsidTr="00AC278A">
        <w:tc>
          <w:tcPr>
            <w:tcW w:w="3510" w:type="dxa"/>
          </w:tcPr>
          <w:p w:rsidR="00C6411F" w:rsidRPr="00AC278A" w:rsidRDefault="00C6411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Открытое акционерное общество «Водоканал»</w:t>
            </w:r>
          </w:p>
        </w:tc>
        <w:tc>
          <w:tcPr>
            <w:tcW w:w="3402" w:type="dxa"/>
          </w:tcPr>
          <w:p w:rsidR="00C6411F" w:rsidRPr="00AC278A" w:rsidRDefault="00C6411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01.01.16г. – 13,88</w:t>
            </w:r>
          </w:p>
          <w:p w:rsidR="00C6411F" w:rsidRPr="00AC278A" w:rsidRDefault="00C6411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 01.07.16г. – </w:t>
            </w: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15,54</w:t>
            </w:r>
          </w:p>
          <w:p w:rsidR="00C6411F" w:rsidRPr="00AC278A" w:rsidRDefault="00C6411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 01.07.15г. – </w:t>
            </w: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0,53</w:t>
            </w:r>
            <w:r w:rsid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(надбавка)</w:t>
            </w:r>
          </w:p>
        </w:tc>
        <w:tc>
          <w:tcPr>
            <w:tcW w:w="4253" w:type="dxa"/>
          </w:tcPr>
          <w:p w:rsidR="00C6411F" w:rsidRPr="00AC278A" w:rsidRDefault="00C6411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Постановление РЭК Свердловской области от 10.12.2015г. №203-ПК;</w:t>
            </w:r>
          </w:p>
          <w:p w:rsidR="00C6411F" w:rsidRPr="00AC278A" w:rsidRDefault="00C6411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Решение городской думы от 18.04.2012г. №483 (надбавка к тарифу)</w:t>
            </w:r>
          </w:p>
        </w:tc>
      </w:tr>
    </w:tbl>
    <w:p w:rsidR="00BE32C3" w:rsidRDefault="00C6411F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2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Теплоснабжение (отопление)</w:t>
      </w:r>
    </w:p>
    <w:tbl>
      <w:tblPr>
        <w:tblStyle w:val="a3"/>
        <w:tblW w:w="0" w:type="auto"/>
        <w:tblLook w:val="04A0"/>
      </w:tblPr>
      <w:tblGrid>
        <w:gridCol w:w="3510"/>
        <w:gridCol w:w="3402"/>
        <w:gridCol w:w="4253"/>
      </w:tblGrid>
      <w:tr w:rsidR="005A1011" w:rsidRPr="00AC278A" w:rsidTr="00C40E14">
        <w:tc>
          <w:tcPr>
            <w:tcW w:w="3510" w:type="dxa"/>
            <w:vAlign w:val="center"/>
          </w:tcPr>
          <w:p w:rsidR="005A1011" w:rsidRPr="00AC278A" w:rsidRDefault="005A1011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поставщика</w:t>
            </w:r>
          </w:p>
        </w:tc>
        <w:tc>
          <w:tcPr>
            <w:tcW w:w="3402" w:type="dxa"/>
            <w:vAlign w:val="center"/>
          </w:tcPr>
          <w:p w:rsidR="00AC278A" w:rsidRDefault="005A1011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Тариф*,</w:t>
            </w:r>
          </w:p>
          <w:p w:rsidR="005A1011" w:rsidRPr="00AC278A" w:rsidRDefault="005A1011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</w:t>
            </w:r>
            <w:r w:rsid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за 1Гкал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НДС</w:t>
            </w:r>
          </w:p>
        </w:tc>
        <w:tc>
          <w:tcPr>
            <w:tcW w:w="4253" w:type="dxa"/>
            <w:vAlign w:val="center"/>
          </w:tcPr>
          <w:p w:rsidR="00AC278A" w:rsidRDefault="00AC278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Нормативный акт</w:t>
            </w:r>
          </w:p>
          <w:p w:rsidR="005A1011" w:rsidRPr="00AC278A" w:rsidRDefault="00AC278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(№,</w:t>
            </w:r>
            <w:r w:rsidR="005A1011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дата, наименование органа, принявшего акт)</w:t>
            </w:r>
          </w:p>
        </w:tc>
      </w:tr>
      <w:tr w:rsidR="005A1011" w:rsidRPr="00AC278A" w:rsidTr="00AC278A">
        <w:tc>
          <w:tcPr>
            <w:tcW w:w="3510" w:type="dxa"/>
          </w:tcPr>
          <w:p w:rsidR="005A1011" w:rsidRPr="00AC278A" w:rsidRDefault="005A1011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Открытое акционерное общество «Сибирско-Уральская Алюминиевая компания» филиал «Уральский алюминиевый завод Сибирско-Уральской Алюминиевой компании»</w:t>
            </w:r>
          </w:p>
        </w:tc>
        <w:tc>
          <w:tcPr>
            <w:tcW w:w="3402" w:type="dxa"/>
          </w:tcPr>
          <w:p w:rsidR="005A1011" w:rsidRPr="00AC278A" w:rsidRDefault="005A1011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01.01.16г. – 1349,86</w:t>
            </w:r>
          </w:p>
          <w:p w:rsidR="005A1011" w:rsidRPr="00AC278A" w:rsidRDefault="005A1011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 01.07.16г. – </w:t>
            </w: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1431,54</w:t>
            </w:r>
          </w:p>
        </w:tc>
        <w:tc>
          <w:tcPr>
            <w:tcW w:w="4253" w:type="dxa"/>
          </w:tcPr>
          <w:p w:rsidR="005A1011" w:rsidRPr="00AC278A" w:rsidRDefault="005A1011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Постановление РЭК Свердловской области от 10.12.2015г. №197-ПК;</w:t>
            </w:r>
          </w:p>
          <w:p w:rsidR="005A1011" w:rsidRPr="00AC278A" w:rsidRDefault="005A1011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C278A" w:rsidRDefault="00AC278A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BE32C3" w:rsidRPr="00AC278A" w:rsidRDefault="00551BEA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2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Горячее водоснабжение с 01.01.2016</w:t>
      </w:r>
      <w:r w:rsidR="00AC2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AC2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30.06.2016</w:t>
      </w:r>
      <w:r w:rsidR="00AC2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2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</w:t>
      </w:r>
    </w:p>
    <w:tbl>
      <w:tblPr>
        <w:tblStyle w:val="a3"/>
        <w:tblW w:w="0" w:type="auto"/>
        <w:tblLook w:val="04A0"/>
      </w:tblPr>
      <w:tblGrid>
        <w:gridCol w:w="3510"/>
        <w:gridCol w:w="3402"/>
        <w:gridCol w:w="4253"/>
      </w:tblGrid>
      <w:tr w:rsidR="00551BEA" w:rsidRPr="00AC278A" w:rsidTr="00C40E14">
        <w:tc>
          <w:tcPr>
            <w:tcW w:w="3510" w:type="dxa"/>
            <w:vAlign w:val="center"/>
          </w:tcPr>
          <w:p w:rsidR="00551BEA" w:rsidRPr="00AC278A" w:rsidRDefault="00551BE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поставщика</w:t>
            </w:r>
          </w:p>
        </w:tc>
        <w:tc>
          <w:tcPr>
            <w:tcW w:w="3402" w:type="dxa"/>
            <w:vAlign w:val="center"/>
          </w:tcPr>
          <w:p w:rsidR="00AC278A" w:rsidRDefault="00551BE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Тариф*,</w:t>
            </w:r>
          </w:p>
          <w:p w:rsidR="00551BEA" w:rsidRPr="00AC278A" w:rsidRDefault="00551BE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</w:t>
            </w:r>
            <w:r w:rsid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1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м3</w:t>
            </w:r>
            <w:r w:rsidR="00911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/Гкал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НДС</w:t>
            </w:r>
          </w:p>
        </w:tc>
        <w:tc>
          <w:tcPr>
            <w:tcW w:w="4253" w:type="dxa"/>
            <w:vAlign w:val="center"/>
          </w:tcPr>
          <w:p w:rsidR="00AC278A" w:rsidRDefault="00551BE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Нормативный акт</w:t>
            </w:r>
          </w:p>
          <w:p w:rsidR="00551BEA" w:rsidRPr="00AC278A" w:rsidRDefault="00551BEA" w:rsidP="00C40E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(№, дата, наименование органа, принявшего акт)</w:t>
            </w:r>
          </w:p>
        </w:tc>
      </w:tr>
      <w:tr w:rsidR="00551BEA" w:rsidRPr="00AC278A" w:rsidTr="00AC278A">
        <w:tc>
          <w:tcPr>
            <w:tcW w:w="3510" w:type="dxa"/>
          </w:tcPr>
          <w:p w:rsidR="00551BEA" w:rsidRPr="00911ED4" w:rsidRDefault="00551BEA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Открытое акционерное общество «Сибирско-Уральская Алюминиевая </w:t>
            </w: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компания» филиал «Уральский алюминиевый завод Сибирско-Уральской Алюминиевой компании»</w:t>
            </w:r>
          </w:p>
        </w:tc>
        <w:tc>
          <w:tcPr>
            <w:tcW w:w="3402" w:type="dxa"/>
          </w:tcPr>
          <w:p w:rsidR="00551BEA" w:rsidRPr="00AC278A" w:rsidRDefault="00551BEA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Тепловая энергия для ГВС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1349,86</w:t>
            </w:r>
            <w:r w:rsidR="00911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руб./Гкал;</w:t>
            </w:r>
          </w:p>
          <w:p w:rsidR="00551BEA" w:rsidRPr="00AC278A" w:rsidRDefault="00551BEA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Холодная вода для ГВС</w:t>
            </w:r>
            <w:r w:rsidR="00911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1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– 14,</w:t>
            </w:r>
            <w:r w:rsidR="00704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 руб./м3</w:t>
            </w:r>
          </w:p>
        </w:tc>
        <w:tc>
          <w:tcPr>
            <w:tcW w:w="4253" w:type="dxa"/>
          </w:tcPr>
          <w:p w:rsidR="00551BEA" w:rsidRPr="00AC278A" w:rsidRDefault="00551BEA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Постановление РЭК Свердловской области от 10.12.2015г. №</w:t>
            </w:r>
            <w:r w:rsidR="00B52D6E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206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-ПК</w:t>
            </w:r>
            <w:r w:rsidR="00B52D6E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от 10.12.2015г. №207-ПК,</w:t>
            </w:r>
          </w:p>
          <w:p w:rsidR="00551BEA" w:rsidRPr="00AC278A" w:rsidRDefault="00551BEA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07AA0" w:rsidRPr="00AC278A" w:rsidTr="00AC278A">
        <w:tc>
          <w:tcPr>
            <w:tcW w:w="3510" w:type="dxa"/>
          </w:tcPr>
          <w:p w:rsidR="00707AA0" w:rsidRPr="00911ED4" w:rsidRDefault="00707AA0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Общество с ограниченной ответственностью «Управляющая компания «</w:t>
            </w:r>
            <w:proofErr w:type="spellStart"/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Теплокомплекс</w:t>
            </w:r>
            <w:proofErr w:type="spellEnd"/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707AA0" w:rsidRPr="00AC278A" w:rsidRDefault="00707AA0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Тепловая энергия для ГВС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 1349,86</w:t>
            </w:r>
            <w:r w:rsidR="00911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руб./Гкал;</w:t>
            </w:r>
          </w:p>
          <w:p w:rsidR="00911ED4" w:rsidRDefault="00707AA0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Холодная вода для ГВС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704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33,</w:t>
            </w:r>
            <w:r w:rsidR="00B52D6E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руб./м3</w:t>
            </w:r>
            <w:r w:rsidR="00B52D6E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7AA0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Южный)</w:t>
            </w:r>
          </w:p>
          <w:p w:rsidR="00B52D6E" w:rsidRPr="00AC278A" w:rsidRDefault="00B52D6E" w:rsidP="00911ED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707AA0" w:rsidRPr="00AC278A" w:rsidRDefault="00707AA0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Постановление РЭК Свердловской области от 10.12.2015г. №</w:t>
            </w:r>
            <w:r w:rsidR="00B52D6E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205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-ПК;</w:t>
            </w:r>
          </w:p>
          <w:p w:rsidR="00707AA0" w:rsidRPr="00AC278A" w:rsidRDefault="00707AA0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67880" w:rsidRPr="00AC278A" w:rsidRDefault="00167880" w:rsidP="00AC278A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B52D6E" w:rsidRDefault="00B52D6E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1E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Горячее водоснабжение с 01.07.2016</w:t>
      </w:r>
      <w:r w:rsidR="00911E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911E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31.12.2016</w:t>
      </w:r>
      <w:r w:rsidR="00911E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</w:t>
      </w:r>
      <w:r w:rsidRPr="00911E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C4038" w:rsidRPr="00911ED4" w:rsidRDefault="002C4038" w:rsidP="00AC278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510"/>
        <w:gridCol w:w="3402"/>
        <w:gridCol w:w="4253"/>
      </w:tblGrid>
      <w:tr w:rsidR="00B52D6E" w:rsidRPr="00AC278A" w:rsidTr="002C4038">
        <w:tc>
          <w:tcPr>
            <w:tcW w:w="3510" w:type="dxa"/>
            <w:vAlign w:val="center"/>
          </w:tcPr>
          <w:p w:rsidR="00B52D6E" w:rsidRPr="00AC278A" w:rsidRDefault="00B52D6E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поставщика</w:t>
            </w:r>
          </w:p>
        </w:tc>
        <w:tc>
          <w:tcPr>
            <w:tcW w:w="3402" w:type="dxa"/>
            <w:vAlign w:val="center"/>
          </w:tcPr>
          <w:p w:rsidR="00911ED4" w:rsidRDefault="00B52D6E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Тариф*,</w:t>
            </w:r>
          </w:p>
          <w:p w:rsidR="00B52D6E" w:rsidRPr="00AC278A" w:rsidRDefault="00B52D6E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</w:t>
            </w:r>
            <w:r w:rsidR="00704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м3 с НДС</w:t>
            </w:r>
          </w:p>
        </w:tc>
        <w:tc>
          <w:tcPr>
            <w:tcW w:w="4253" w:type="dxa"/>
            <w:vAlign w:val="center"/>
          </w:tcPr>
          <w:p w:rsidR="007044AF" w:rsidRDefault="007044AF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Нормативный акт</w:t>
            </w:r>
          </w:p>
          <w:p w:rsidR="00B52D6E" w:rsidRPr="00AC278A" w:rsidRDefault="007044AF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(№,</w:t>
            </w:r>
            <w:r w:rsidR="00B52D6E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дата, наименование органа, принявшего акт)</w:t>
            </w:r>
          </w:p>
        </w:tc>
      </w:tr>
      <w:tr w:rsidR="00B52D6E" w:rsidRPr="00AC278A" w:rsidTr="00911ED4">
        <w:tc>
          <w:tcPr>
            <w:tcW w:w="3510" w:type="dxa"/>
          </w:tcPr>
          <w:p w:rsidR="00B52D6E" w:rsidRPr="00911ED4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Открытое акционерное общество «Сибирско-Уральская Алюминиевая компания» филиал «Уральский алюминиевый завод Сибирско-Уральской Алюминиевой компании»</w:t>
            </w:r>
          </w:p>
        </w:tc>
        <w:tc>
          <w:tcPr>
            <w:tcW w:w="3402" w:type="dxa"/>
          </w:tcPr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Тепловая энергия для ГВС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1431,54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руб./Гкал;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Холодная вода для ГВС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15,</w:t>
            </w:r>
            <w:r w:rsidR="007044AF"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="00704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руб./м3</w:t>
            </w:r>
          </w:p>
        </w:tc>
        <w:tc>
          <w:tcPr>
            <w:tcW w:w="4253" w:type="dxa"/>
          </w:tcPr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Постановление РЭК Свердловской области от 10.12.2015г. №206-ПК,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 10.12.2015г. №207-ПК,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52D6E" w:rsidRPr="00AC278A" w:rsidTr="00911ED4">
        <w:tc>
          <w:tcPr>
            <w:tcW w:w="3510" w:type="dxa"/>
          </w:tcPr>
          <w:p w:rsidR="00B52D6E" w:rsidRPr="007044AF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4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«Управляющая компания «</w:t>
            </w:r>
            <w:proofErr w:type="spellStart"/>
            <w:r w:rsidRPr="00704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Теплокомплекс</w:t>
            </w:r>
            <w:proofErr w:type="spellEnd"/>
            <w:r w:rsidRPr="00704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04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Тепловая энергия для ГВС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1431,54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руб./Гкал;</w:t>
            </w:r>
          </w:p>
          <w:p w:rsidR="007044AF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04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Холодная вода для ГВС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36,14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руб./м3 </w:t>
            </w:r>
          </w:p>
          <w:p w:rsidR="00B52D6E" w:rsidRPr="00AC278A" w:rsidRDefault="007044AF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Южный)</w:t>
            </w:r>
          </w:p>
          <w:p w:rsidR="00B52D6E" w:rsidRPr="00AC278A" w:rsidRDefault="00B52D6E" w:rsidP="007044A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Постановление РЭК Свердловской области от 10.12.2015г. №205-ПК;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044AF" w:rsidRDefault="007044AF" w:rsidP="00AC278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7880" w:rsidRPr="007044AF" w:rsidRDefault="00B52D6E" w:rsidP="00AC27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AF">
        <w:rPr>
          <w:rFonts w:ascii="Times New Roman" w:hAnsi="Times New Roman" w:cs="Times New Roman"/>
          <w:b/>
          <w:sz w:val="28"/>
          <w:szCs w:val="28"/>
        </w:rPr>
        <w:t>Электроснабжение с 01.01.2016</w:t>
      </w:r>
      <w:r w:rsidR="007044A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044AF">
        <w:rPr>
          <w:rFonts w:ascii="Times New Roman" w:hAnsi="Times New Roman" w:cs="Times New Roman"/>
          <w:b/>
          <w:sz w:val="28"/>
          <w:szCs w:val="28"/>
        </w:rPr>
        <w:t xml:space="preserve"> по 30.06.2016</w:t>
      </w:r>
      <w:r w:rsidR="007044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510"/>
        <w:gridCol w:w="3402"/>
        <w:gridCol w:w="4253"/>
      </w:tblGrid>
      <w:tr w:rsidR="00B52D6E" w:rsidRPr="00AC278A" w:rsidTr="002C4038">
        <w:tc>
          <w:tcPr>
            <w:tcW w:w="3510" w:type="dxa"/>
            <w:vAlign w:val="center"/>
          </w:tcPr>
          <w:p w:rsidR="00B52D6E" w:rsidRPr="00AC278A" w:rsidRDefault="00B52D6E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поставщика</w:t>
            </w:r>
          </w:p>
        </w:tc>
        <w:tc>
          <w:tcPr>
            <w:tcW w:w="3402" w:type="dxa"/>
            <w:vAlign w:val="center"/>
          </w:tcPr>
          <w:p w:rsidR="007044AF" w:rsidRDefault="00B52D6E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Тариф*,</w:t>
            </w:r>
          </w:p>
          <w:p w:rsidR="00B52D6E" w:rsidRPr="00AC278A" w:rsidRDefault="00B52D6E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</w:t>
            </w:r>
            <w:r w:rsidR="00704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 1кВт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НДС</w:t>
            </w:r>
          </w:p>
        </w:tc>
        <w:tc>
          <w:tcPr>
            <w:tcW w:w="4253" w:type="dxa"/>
            <w:vAlign w:val="center"/>
          </w:tcPr>
          <w:p w:rsidR="007044AF" w:rsidRDefault="007044AF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Нормативный акт</w:t>
            </w:r>
          </w:p>
          <w:p w:rsidR="00B52D6E" w:rsidRPr="00AC278A" w:rsidRDefault="007044AF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(№,</w:t>
            </w:r>
            <w:r w:rsidR="00B52D6E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дата, наименование органа, принявшего акт)</w:t>
            </w:r>
          </w:p>
        </w:tc>
      </w:tr>
      <w:tr w:rsidR="00B52D6E" w:rsidRPr="00AC278A" w:rsidTr="007044AF">
        <w:tc>
          <w:tcPr>
            <w:tcW w:w="3510" w:type="dxa"/>
          </w:tcPr>
          <w:p w:rsidR="00B52D6E" w:rsidRPr="007044AF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4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Открытое акционерное общество «Свердловэнергосбыт»</w:t>
            </w:r>
          </w:p>
        </w:tc>
        <w:tc>
          <w:tcPr>
            <w:tcW w:w="3402" w:type="dxa"/>
          </w:tcPr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3,30 – одностановочный тариф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двухстановочный тариф: 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3,42 – дневная зона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1,61 – ночная зона</w:t>
            </w:r>
          </w:p>
        </w:tc>
        <w:tc>
          <w:tcPr>
            <w:tcW w:w="4253" w:type="dxa"/>
          </w:tcPr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Постановление РЭК Свердловской области от </w:t>
            </w:r>
            <w:r w:rsidR="0090392D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23.12.2015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 №2</w:t>
            </w:r>
            <w:r w:rsidR="0090392D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78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-ПК,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90392D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23.12.2015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 №2</w:t>
            </w:r>
            <w:r w:rsidR="0090392D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7-ПК,</w:t>
            </w:r>
          </w:p>
          <w:p w:rsidR="00B52D6E" w:rsidRPr="00AC278A" w:rsidRDefault="00B52D6E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044AF" w:rsidRDefault="007044AF" w:rsidP="00AC278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92D" w:rsidRPr="007044AF" w:rsidRDefault="0090392D" w:rsidP="00AC27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AF">
        <w:rPr>
          <w:rFonts w:ascii="Times New Roman" w:hAnsi="Times New Roman" w:cs="Times New Roman"/>
          <w:b/>
          <w:sz w:val="28"/>
          <w:szCs w:val="28"/>
        </w:rPr>
        <w:t>Электроснабжение с 01.07.2016</w:t>
      </w:r>
      <w:r w:rsidR="007044A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044AF">
        <w:rPr>
          <w:rFonts w:ascii="Times New Roman" w:hAnsi="Times New Roman" w:cs="Times New Roman"/>
          <w:b/>
          <w:sz w:val="28"/>
          <w:szCs w:val="28"/>
        </w:rPr>
        <w:t xml:space="preserve"> по 31.12.2</w:t>
      </w:r>
      <w:r w:rsidR="007044AF">
        <w:rPr>
          <w:rFonts w:ascii="Times New Roman" w:hAnsi="Times New Roman" w:cs="Times New Roman"/>
          <w:b/>
          <w:sz w:val="28"/>
          <w:szCs w:val="28"/>
        </w:rPr>
        <w:t>01</w:t>
      </w:r>
      <w:r w:rsidRPr="007044AF">
        <w:rPr>
          <w:rFonts w:ascii="Times New Roman" w:hAnsi="Times New Roman" w:cs="Times New Roman"/>
          <w:b/>
          <w:sz w:val="28"/>
          <w:szCs w:val="28"/>
        </w:rPr>
        <w:t>6</w:t>
      </w:r>
      <w:r w:rsidR="007044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510"/>
        <w:gridCol w:w="3402"/>
        <w:gridCol w:w="4253"/>
      </w:tblGrid>
      <w:tr w:rsidR="0090392D" w:rsidRPr="00AC278A" w:rsidTr="002C4038">
        <w:tc>
          <w:tcPr>
            <w:tcW w:w="3510" w:type="dxa"/>
            <w:vAlign w:val="center"/>
          </w:tcPr>
          <w:p w:rsidR="0090392D" w:rsidRPr="00AC278A" w:rsidRDefault="0090392D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поставщика</w:t>
            </w:r>
          </w:p>
        </w:tc>
        <w:tc>
          <w:tcPr>
            <w:tcW w:w="3402" w:type="dxa"/>
            <w:vAlign w:val="center"/>
          </w:tcPr>
          <w:p w:rsidR="007044AF" w:rsidRDefault="007044AF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Тариф*,</w:t>
            </w:r>
          </w:p>
          <w:p w:rsidR="0090392D" w:rsidRPr="00AC278A" w:rsidRDefault="007044AF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 1кВт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НДС</w:t>
            </w:r>
          </w:p>
        </w:tc>
        <w:tc>
          <w:tcPr>
            <w:tcW w:w="4253" w:type="dxa"/>
            <w:vAlign w:val="center"/>
          </w:tcPr>
          <w:p w:rsidR="007044AF" w:rsidRDefault="007044AF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Нормативный акт</w:t>
            </w:r>
          </w:p>
          <w:p w:rsidR="0090392D" w:rsidRPr="00AC278A" w:rsidRDefault="007044AF" w:rsidP="002C403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(№,</w:t>
            </w:r>
            <w:r w:rsidR="0090392D"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дата, наименование органа, принявшего акт)</w:t>
            </w:r>
          </w:p>
        </w:tc>
      </w:tr>
      <w:tr w:rsidR="0090392D" w:rsidRPr="00AC278A" w:rsidTr="007044AF">
        <w:tc>
          <w:tcPr>
            <w:tcW w:w="3510" w:type="dxa"/>
          </w:tcPr>
          <w:p w:rsidR="0090392D" w:rsidRPr="007044AF" w:rsidRDefault="0090392D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4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Открытое акционерное </w:t>
            </w:r>
            <w:r w:rsidRPr="00704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общество «Свердловэнергосбыт»</w:t>
            </w:r>
          </w:p>
        </w:tc>
        <w:tc>
          <w:tcPr>
            <w:tcW w:w="3402" w:type="dxa"/>
          </w:tcPr>
          <w:p w:rsidR="0090392D" w:rsidRPr="00AC278A" w:rsidRDefault="0090392D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3,54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– одностановочный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тариф</w:t>
            </w:r>
          </w:p>
          <w:p w:rsidR="0090392D" w:rsidRPr="00AC278A" w:rsidRDefault="0090392D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двухстановочный тариф: </w:t>
            </w:r>
          </w:p>
          <w:p w:rsidR="0090392D" w:rsidRPr="00AC278A" w:rsidRDefault="0090392D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3,80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дневная зона</w:t>
            </w:r>
          </w:p>
          <w:p w:rsidR="0090392D" w:rsidRPr="00AC278A" w:rsidRDefault="0090392D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C40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1,79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ночная зона</w:t>
            </w:r>
          </w:p>
        </w:tc>
        <w:tc>
          <w:tcPr>
            <w:tcW w:w="4253" w:type="dxa"/>
          </w:tcPr>
          <w:p w:rsidR="0090392D" w:rsidRPr="00AC278A" w:rsidRDefault="0090392D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Постановление РЭК </w:t>
            </w: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Свердловской области от 23.12.2015г. №278-ПК,</w:t>
            </w:r>
          </w:p>
          <w:p w:rsidR="0090392D" w:rsidRPr="00AC278A" w:rsidRDefault="0090392D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2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 23.12.2015г. №277-ПК,</w:t>
            </w:r>
          </w:p>
          <w:p w:rsidR="0090392D" w:rsidRPr="00AC278A" w:rsidRDefault="0090392D" w:rsidP="00AC278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52D6E" w:rsidRDefault="0090392D" w:rsidP="00AC278A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4AF">
        <w:rPr>
          <w:rFonts w:ascii="Times New Roman" w:hAnsi="Times New Roman" w:cs="Times New Roman"/>
          <w:i/>
          <w:sz w:val="20"/>
          <w:szCs w:val="20"/>
        </w:rPr>
        <w:lastRenderedPageBreak/>
        <w:t>*тарифы, установленные для ресурсоснабжающих организаций</w:t>
      </w:r>
      <w:r w:rsidR="007044AF">
        <w:rPr>
          <w:rFonts w:ascii="Times New Roman" w:hAnsi="Times New Roman" w:cs="Times New Roman"/>
          <w:i/>
          <w:sz w:val="20"/>
          <w:szCs w:val="20"/>
        </w:rPr>
        <w:t xml:space="preserve"> РЭК Свердловской области</w:t>
      </w:r>
      <w:r w:rsidRPr="007044AF">
        <w:rPr>
          <w:rFonts w:ascii="Times New Roman" w:hAnsi="Times New Roman" w:cs="Times New Roman"/>
          <w:i/>
          <w:sz w:val="20"/>
          <w:szCs w:val="20"/>
        </w:rPr>
        <w:t>, у которых управляющая организация закупает коммунальные ресурсы и тарифы на коммунальные услуги, которые применяются управляющей организацией для расчета размера платежей потребителям, равны.</w:t>
      </w:r>
    </w:p>
    <w:p w:rsidR="007044AF" w:rsidRDefault="007044AF" w:rsidP="00AC278A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044AF" w:rsidSect="007A081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C2C"/>
    <w:multiLevelType w:val="hybridMultilevel"/>
    <w:tmpl w:val="72800AFA"/>
    <w:lvl w:ilvl="0" w:tplc="6554DC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6970"/>
    <w:rsid w:val="000C4714"/>
    <w:rsid w:val="00167880"/>
    <w:rsid w:val="001B2C2E"/>
    <w:rsid w:val="00226894"/>
    <w:rsid w:val="002B32FA"/>
    <w:rsid w:val="002B6864"/>
    <w:rsid w:val="002C4038"/>
    <w:rsid w:val="002E659D"/>
    <w:rsid w:val="0045242C"/>
    <w:rsid w:val="004B0CC4"/>
    <w:rsid w:val="004E785C"/>
    <w:rsid w:val="00551BEA"/>
    <w:rsid w:val="00586527"/>
    <w:rsid w:val="005A1011"/>
    <w:rsid w:val="00641F06"/>
    <w:rsid w:val="00680716"/>
    <w:rsid w:val="007044AF"/>
    <w:rsid w:val="00707AA0"/>
    <w:rsid w:val="007A0813"/>
    <w:rsid w:val="008A025A"/>
    <w:rsid w:val="0090392D"/>
    <w:rsid w:val="00911ED4"/>
    <w:rsid w:val="009C6970"/>
    <w:rsid w:val="00A3290D"/>
    <w:rsid w:val="00AA1DBC"/>
    <w:rsid w:val="00AB564C"/>
    <w:rsid w:val="00AC278A"/>
    <w:rsid w:val="00B52D6E"/>
    <w:rsid w:val="00B631ED"/>
    <w:rsid w:val="00BE32C3"/>
    <w:rsid w:val="00C40E14"/>
    <w:rsid w:val="00C6411F"/>
    <w:rsid w:val="00CF54F0"/>
    <w:rsid w:val="00D15E52"/>
    <w:rsid w:val="00D63B00"/>
    <w:rsid w:val="00E5349E"/>
    <w:rsid w:val="00E736EC"/>
    <w:rsid w:val="00F37DF5"/>
    <w:rsid w:val="00F43842"/>
    <w:rsid w:val="00F7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2016-06-17T11:05:00Z</cp:lastPrinted>
  <dcterms:created xsi:type="dcterms:W3CDTF">2016-06-16T09:14:00Z</dcterms:created>
  <dcterms:modified xsi:type="dcterms:W3CDTF">2016-06-21T04:55:00Z</dcterms:modified>
</cp:coreProperties>
</file>