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B95350" w:rsidRPr="00B95350" w:rsidTr="004B19D7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bookmarkStart w:id="0" w:name="_GoBack"/>
            <w:bookmarkEnd w:id="0"/>
            <w:r w:rsidRPr="00B9535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638175"/>
                  <wp:effectExtent l="0" t="0" r="0" b="9525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350">
              <w:rPr>
                <w:rFonts w:ascii="Times New Roman" w:hAnsi="Times New Roman" w:cs="Times New Roman"/>
                <w:sz w:val="26"/>
                <w:szCs w:val="26"/>
              </w:rPr>
              <w:t>ПРАВИТЕЛЬСТВО СВЕРДЛОВСКОЙ ОБЛАСТИ</w:t>
            </w:r>
          </w:p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95350">
              <w:rPr>
                <w:rFonts w:ascii="Times New Roman" w:hAnsi="Times New Roman" w:cs="Times New Roman"/>
                <w:b/>
                <w:sz w:val="26"/>
              </w:rPr>
              <w:t>РЕГИОНАЛЬНАЯ ЭНЕРГЕТИЧЕСКАЯ КОМИССИЯ</w:t>
            </w:r>
          </w:p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95350" w:rsidRPr="00B95350" w:rsidRDefault="00B95350" w:rsidP="00B95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5350">
              <w:rPr>
                <w:rFonts w:ascii="Times New Roman" w:hAnsi="Times New Roman" w:cs="Times New Roman"/>
                <w:b/>
                <w:sz w:val="26"/>
              </w:rPr>
              <w:t>СВЕРДЛОВСКОЙ ОБЛАСТИ</w:t>
            </w:r>
          </w:p>
        </w:tc>
      </w:tr>
    </w:tbl>
    <w:p w:rsidR="00B95350" w:rsidRPr="00B95350" w:rsidRDefault="00B95350" w:rsidP="00B953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350" w:rsidRPr="00B95350" w:rsidRDefault="00B95350" w:rsidP="00B953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535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95350" w:rsidRPr="00B95350" w:rsidRDefault="00B95350" w:rsidP="00B95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350" w:rsidRPr="00B95350" w:rsidRDefault="00B95350" w:rsidP="00B95350">
      <w:pPr>
        <w:pStyle w:val="a6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B9535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95350">
        <w:rPr>
          <w:rFonts w:ascii="Times New Roman" w:hAnsi="Times New Roman" w:cs="Times New Roman"/>
          <w:sz w:val="24"/>
          <w:szCs w:val="24"/>
        </w:rPr>
        <w:t>.10.2015 № 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5350">
        <w:rPr>
          <w:rFonts w:ascii="Times New Roman" w:hAnsi="Times New Roman" w:cs="Times New Roman"/>
          <w:sz w:val="24"/>
          <w:szCs w:val="24"/>
        </w:rPr>
        <w:t>-ПК</w:t>
      </w:r>
    </w:p>
    <w:p w:rsidR="00B95350" w:rsidRPr="00B95350" w:rsidRDefault="00B95350" w:rsidP="00B95350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5350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420FDA" w:rsidRPr="00420FDA" w:rsidRDefault="00420FDA" w:rsidP="00420F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FDA" w:rsidRPr="00420FDA" w:rsidRDefault="00420FDA" w:rsidP="00420F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1045" w:rsidRDefault="007C1F99" w:rsidP="00420F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установлении тарифов на тепловую</w:t>
      </w:r>
      <w:r w:rsidRPr="007C1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энергию, поставляемую </w:t>
      </w:r>
      <w:r w:rsidR="00CD7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="00EB323F" w:rsidRPr="00EB3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ткрыт</w:t>
      </w:r>
      <w:r w:rsidR="00CD7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ым</w:t>
      </w:r>
      <w:r w:rsidR="00EB323F" w:rsidRPr="00EB3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акционерн</w:t>
      </w:r>
      <w:r w:rsidR="00CD7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ым</w:t>
      </w:r>
      <w:r w:rsidR="00EB323F" w:rsidRPr="00EB3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общество</w:t>
      </w:r>
      <w:r w:rsidR="00CD7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EB323F" w:rsidRPr="00EB32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о</w:t>
      </w:r>
      <w:r w:rsidR="00651045" w:rsidRPr="006510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внесении изменений в некоторые постановления Региональной энергетической комиссии Свердловской области </w:t>
      </w:r>
    </w:p>
    <w:p w:rsidR="00651045" w:rsidRDefault="00651045" w:rsidP="00651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85214" w:rsidRDefault="00F85214" w:rsidP="006510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1045" w:rsidRPr="00651045" w:rsidRDefault="00651045" w:rsidP="0065104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июля 2010 года № 190-ФЗ«О теплоснабжении» и</w:t>
      </w:r>
      <w:r w:rsidRPr="00651045">
        <w:rPr>
          <w:rFonts w:ascii="Times New Roman" w:hAnsi="Times New Roman" w:cs="Times New Roman"/>
          <w:color w:val="000000"/>
          <w:sz w:val="28"/>
          <w:szCs w:val="28"/>
        </w:rPr>
        <w:t xml:space="preserve"> от 07 декабря 2011 года № 416-ФЗ «О водоснабжении и водоотведении» и 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Губернатора Св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ердловской области от 13.11.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2010№ 1067-УГ «Об утверждении Положения о Региональной энергетической комиссии Свердловской области» («Областная газета», 2010, 19 ноября, № 412-413) с изменениями, внесенными указами Губернатора Свердловской области от 20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№ 31-УГ («Областная газета», 2011, 26 января, № 18), от 15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 № 819-УГ («Областная газета», 2011, 23 сентября, № 349), о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06.09.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№ 669-УГ («Областная газета», 2012,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 сентября, № 357-358), от 22.07.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388-УГ («Областная газета», 2013, 26 июля, № 349-350), от 17</w:t>
      </w:r>
      <w:r w:rsidR="0073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651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65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85-УГ («Областная газета», 2014, 21 февраля, № 32)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</w:t>
      </w:r>
      <w:r w:rsidR="00730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65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№ 562-УГ («Областная газета», 2014, 26 ноября, № 218)и</w:t>
      </w:r>
      <w:r w:rsidRPr="0065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12.05.2015 </w:t>
      </w:r>
      <w:hyperlink r:id="rId9" w:history="1">
        <w:r w:rsidRPr="0065104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206-УГ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r w:rsidRPr="00651045">
        <w:rPr>
          <w:rFonts w:ascii="Times New Roman" w:hAnsi="Times New Roman" w:cs="Times New Roman"/>
          <w:color w:val="000000" w:themeColor="text1"/>
          <w:sz w:val="28"/>
          <w:szCs w:val="28"/>
        </w:rPr>
        <w:t>Областная газета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2015, </w:t>
      </w:r>
      <w:r w:rsidRPr="0065104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6510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84)</w:t>
      </w:r>
      <w:r w:rsidR="00F85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651045" w:rsidRDefault="00651045" w:rsidP="00651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C1F99" w:rsidRPr="007C1F99" w:rsidRDefault="007C1F99" w:rsidP="007C1F99">
      <w:pPr>
        <w:numPr>
          <w:ilvl w:val="0"/>
          <w:numId w:val="2"/>
        </w:numPr>
        <w:tabs>
          <w:tab w:val="num" w:pos="1080"/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в действие на срок со дня вступления в законную силу по 31 декабря 2015 года включительно одноставочные тарифы на тепловую энергию, поставляемую </w:t>
      </w:r>
      <w:r w:rsidR="00CD7939" w:rsidRPr="00CD7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акционерным обществом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</w:r>
      <w:r w:rsidR="00F85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C1F99" w:rsidRPr="007C1F99" w:rsidRDefault="007C1F99" w:rsidP="007C1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тарифы, установленные пунктом 1 настоящего постановления, распространяются </w:t>
      </w:r>
      <w:hyperlink r:id="rId10" w:history="1">
        <w:r w:rsidRPr="007C1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Разъяснения</w:t>
        </w:r>
      </w:hyperlink>
      <w:r w:rsidRPr="007C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одноставочных тарифов на тепловую энергию, поставляемую теплоснабжающими организациями Свердловской области, </w:t>
      </w:r>
      <w:r w:rsidR="00F85214" w:rsidRPr="00380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38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7C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энергетической комиссии Свердловской области от 15.12.2014 № 205-ПК «Об </w:t>
      </w:r>
      <w:r w:rsidRPr="007C1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установлении тарифов на тепловую энергию, поставляемую теплоснабжающими организациями Свердловской области» («Официальный интернет-портал правовой информации Свердловской области» (www.pravo.gov66.ru), 2014, 22 декабря, № 3381) с изменениями, внесенными постановлениямиРегиональной энергетической комиссии Свердловской области от 26.12.2014 № 275-ПК («Официальный интернет-портал правовой информации Свердловской области» (www.pravo.gov66.ru), 2015, 30 января, № 3715), от 01.07.2015 № 81-ПК («Официальный интернет-портал правовой информации Свердловской области» (www.pravo.gov66.ru), 2015, 07 июля, № 5086)</w:t>
      </w:r>
      <w:r w:rsidR="0038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</w:t>
      </w:r>
      <w:r w:rsidR="00386211" w:rsidRPr="0038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07.10.2015 </w:t>
      </w:r>
      <w:r w:rsidR="003862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6211" w:rsidRPr="0038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130-ПК(«Официальный интернет-портал правовой информации Свердловской области» (www.pravo.gov66.ru), 2015, 14 октября, </w:t>
      </w:r>
      <w:r w:rsidR="00386211" w:rsidRPr="00DE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09E3" w:rsidRPr="00DE09E3">
        <w:rPr>
          <w:rFonts w:ascii="Times New Roman" w:eastAsia="Times New Roman" w:hAnsi="Times New Roman" w:cs="Times New Roman"/>
          <w:sz w:val="28"/>
          <w:szCs w:val="28"/>
          <w:lang w:eastAsia="ru-RU"/>
        </w:rPr>
        <w:t>6054</w:t>
      </w:r>
      <w:r w:rsidR="00386211" w:rsidRPr="00DE09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36FC" w:rsidRPr="00DE0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7D3" w:rsidRDefault="00386211" w:rsidP="00F8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11">
        <w:rPr>
          <w:rFonts w:ascii="Times New Roman" w:hAnsi="Times New Roman" w:cs="Times New Roman"/>
          <w:sz w:val="28"/>
          <w:szCs w:val="28"/>
        </w:rPr>
        <w:t>3</w:t>
      </w:r>
      <w:r w:rsidR="003E043F" w:rsidRPr="00386211">
        <w:rPr>
          <w:rFonts w:ascii="Times New Roman" w:hAnsi="Times New Roman" w:cs="Times New Roman"/>
          <w:sz w:val="28"/>
          <w:szCs w:val="28"/>
        </w:rPr>
        <w:t xml:space="preserve">. </w:t>
      </w:r>
      <w:r w:rsidR="00C67EDE" w:rsidRPr="0038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Одноставочные тарифы на тепловую энергию, поставляемую потребителям Свердловской области, установленные постановлением Региональной энергетической комиссии Свердловской области от 13.12.2013 № 123-ПК «Об установлении</w:t>
      </w:r>
      <w:r w:rsidR="00C67EDE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тепловую энергию, поставляемую теплоснабжающими организациями Свердловской области» («Официальный интернет-портал правовой информации Свердловской области» </w:t>
      </w:r>
      <w:r w:rsidR="00C67EDE" w:rsidRPr="00F85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BF512D" w:rsidRPr="00F8521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www.pravo.gov66.ru</w:t>
        </w:r>
      </w:hyperlink>
      <w:r w:rsidR="00C67EDE" w:rsidRPr="00F8521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BF512D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20 декабря</w:t>
      </w:r>
      <w:r w:rsidR="00BF512D" w:rsidRPr="008E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4772F5" w:rsidRPr="008E10AB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C67EDE" w:rsidRPr="008E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</w:t>
      </w:r>
      <w:r w:rsidR="00C67EDE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 внесенными постановлениями Региональной энергетической комиссии Свердловской области от 27.12.2013</w:t>
      </w:r>
      <w:r w:rsidR="00C67EDE" w:rsidRPr="008E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183-ПК </w:t>
      </w:r>
      <w:r w:rsidR="00C67EDE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(«Официальный интернет-порталправовой 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Свердловской области» (www.pravo.gov66.ru), </w:t>
      </w:r>
      <w:r w:rsidR="00E67036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31 января, 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647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 27.12.2013 № 184-ПК («Официальный интернет-портал правовой информации Свердловской области» (www.pravo.gov66.ru), </w:t>
      </w:r>
      <w:r w:rsidR="00E67036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26 февраля, 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813</w:t>
      </w:r>
      <w:r w:rsidR="004772F5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26.02.2014 № 13-ПК («Официальный интернет-портал правовой информации Свердловской области» (www.pravo.gov66.ru), </w:t>
      </w:r>
      <w:r w:rsidR="002B2DCF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05 марта,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852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23.04.2014  № 35-ПК («Официальный интернет-портал правовой информации Свердловской области» (www.pravo.gov66.ru), 2014</w:t>
      </w:r>
      <w:r w:rsidR="002B2DCF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30 апреля,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1393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07.05.2014  № 38-ПК («Официальный интернет-портал правовой информации Свердловской области» (www.pravo.gov66.ru), 2014</w:t>
      </w:r>
      <w:r w:rsidR="002B2DCF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мая,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1455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  18.06.2014 № 65-ПК («Официальный интернет-портал правовой информации Свердловской области» (www.pravo.gov66.ru), 2014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23 июня,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1780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13.08.2014 № 95-ПК («Официальный интернет-портал правовой информации Свердловской области» (www.pravo.gov66.ru), 2014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августа, 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2234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от 10.09.2014 № 122-ПК («Официальный интернет-портал правовойинформации Свердловской области» (www.pravo.gov66.ru), 2014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15 сентября,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2388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08.10.2014 № 153-ПК («Официальный интернет-портал правовой информации Свердловской области» (www.pravo.gov66.ru), 2014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октября,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2562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15.12.2014 № 203-ПК («Официальный интернет-портал правовой информации Свердловской области» (www.pravo.gov66.ru), 2014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 декабря, 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3379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от 26.12.2014 № 275-ПК («Официальный интернет-портал правовой информации Свердловской 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(www.pravo.gov66.ru), 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30января,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4A37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0D1C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29.12.2014 № 280-ПК («Официальный интернет-портал правовой информации Свердловской области» (www.</w:t>
      </w:r>
      <w:r w:rsidR="00CC17D3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pravo.gov66.ru), 2015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24 марта,</w:t>
      </w:r>
      <w:r w:rsidR="004A37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4206</w:t>
      </w:r>
      <w:r w:rsidR="00CC17D3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25.03.2015 № 32-ПК («Официальный интернет-портал правовой информации Свердловской области» (www.pravo.gov66.ru), 2015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03 апреля, </w:t>
      </w:r>
      <w:r w:rsidR="004A37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4273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17D3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01.07.2015 № 81-ПК  </w:t>
      </w:r>
      <w:r w:rsidR="00CC17D3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(«Официальный интернет-портал правовой информации Свердловской области» (www.pravo.gov66.ru), 2015</w:t>
      </w:r>
      <w:r w:rsidR="00540B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07 июля,</w:t>
      </w:r>
      <w:r w:rsidR="004A3780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5086</w:t>
      </w:r>
      <w:r w:rsidR="00CC17D3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7EDE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E4D6F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EB323F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заменивв пункте 150 Раздела1 </w:t>
      </w:r>
      <w:r w:rsidR="00CC17D3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B323F" w:rsidRPr="0012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акционерное 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</w:t>
      </w:r>
      <w:r w:rsid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Сибирско-Уральская алюминиевая компания</w:t>
      </w:r>
      <w:r w:rsid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алюминиевый завод</w:t>
      </w:r>
      <w:r w:rsid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Каменск-Уральский</w:t>
      </w:r>
      <w:r w:rsidR="000E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C17D3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«Сибирско-Уральская Алюминиевая компания» филиал «Уральский алюминиевый завод Сибирско-Уральской Алюминиевой компании»</w:t>
      </w:r>
      <w:r w:rsidR="00466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66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23F" w:rsidRPr="00E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Каменск-Уральский</w:t>
      </w:r>
      <w:r w:rsidR="00466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7D3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тепловая энергия</w:t>
      </w:r>
      <w:r w:rsidR="00E1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поставляемая </w:t>
      </w:r>
      <w:r w:rsidR="00CC17D3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 </w:t>
      </w:r>
      <w:r w:rsidR="00CC17D3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распределительным тепловым сетям»</w:t>
      </w:r>
      <w:r w:rsidR="000E4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EDE" w:rsidRDefault="00386211" w:rsidP="00C6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EDE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Тарифы на услуги по передаче тепловой энергии, установленные постановлением Региональной энергетической комиссии Свердловской области  от 13.12.2013 № 125-ПК «Об установлении тарифов на услуги по передаче тепловой энергии, оказываемые теплосетевыми организациями Свердловской области» («Официальный интернет-портал правовой </w:t>
      </w:r>
      <w:r w:rsidR="00C67EDE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Свердловской области» (www.pravo.gov66.ru), 2013</w:t>
      </w:r>
      <w:r w:rsidR="00BD252D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декабря, </w:t>
      </w:r>
      <w:r w:rsidR="004772F5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279</w:t>
      </w:r>
      <w:r w:rsidR="00C67EDE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изменениями, внесенными постановлениями Региональной энергетической комиссии Свердловской области от 27.12.2013 г. № 183-ПК («Официальный интернет-портал правовой информации Свердловской области» (www.pravo.gov66.ru), 2014</w:t>
      </w:r>
      <w:r w:rsidR="00BD252D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, 31 января,</w:t>
      </w:r>
      <w:r w:rsidR="004A3780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647</w:t>
      </w:r>
      <w:r w:rsidR="00C67EDE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15.12.2014 г. № 200-ПК («Официальный интернет-портал правовой информации Свердловской области» (www.pravo.gov66.ru), 2014</w:t>
      </w:r>
      <w:r w:rsidR="00BD252D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 декабря, </w:t>
      </w:r>
      <w:r w:rsidR="004A3780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3376</w:t>
      </w:r>
      <w:r w:rsidR="00C67EDE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26.12.2014 г. № 275-ПК («Официальный интернет-портал правовой информации Свердловской области» (www.pravo.gov66.ru), 2015</w:t>
      </w:r>
      <w:r w:rsidR="00BD252D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, 30 января,</w:t>
      </w:r>
      <w:r w:rsidR="004A3780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3715</w:t>
      </w:r>
      <w:r w:rsidR="00C67EDE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E4D6F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01.07.2015 № 81-ПК  («Официальный интернет-портал правовой информации Свердловской области» (www.pravo.gov66.ru), 2015</w:t>
      </w:r>
      <w:r w:rsidR="00BD252D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, 07 июля,</w:t>
      </w:r>
      <w:r w:rsidR="004A3780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5086</w:t>
      </w:r>
      <w:r w:rsidR="000E4D6F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7EDE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в пункте 22.1 слова «</w:t>
      </w:r>
      <w:r w:rsidR="000E4D6F" w:rsidRPr="006C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публичным акционерным обществом «Т плюс», Красногорский район Московской </w:t>
      </w:r>
      <w:r w:rsidR="000E4D6F" w:rsidRPr="000E4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67EDE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 «</w:t>
      </w:r>
      <w:r w:rsidR="0034385C" w:rsidRPr="0034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акционерным обществом «Сибирско-Уральская Алюминиевая компания» филиал «Уральский алюминиевый завод Сибирско-Уральской Алюминиевой компании»</w:t>
      </w:r>
      <w:r w:rsidR="00420F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85C" w:rsidRPr="0034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385C" w:rsidRPr="0034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Каменск-Уральский</w:t>
      </w:r>
      <w:r w:rsidR="00C67EDE" w:rsidRPr="00C67E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5446" w:rsidRPr="00575446" w:rsidRDefault="00386211" w:rsidP="00575446">
      <w:pPr>
        <w:pStyle w:val="ConsPlusNormal"/>
        <w:ind w:firstLine="708"/>
        <w:jc w:val="both"/>
      </w:pPr>
      <w:r>
        <w:rPr>
          <w:rFonts w:eastAsia="Times New Roman"/>
          <w:lang w:eastAsia="ru-RU"/>
        </w:rPr>
        <w:t>5</w:t>
      </w:r>
      <w:r w:rsidR="000751FD" w:rsidRPr="00386211">
        <w:t>. Внести в</w:t>
      </w:r>
      <w:r w:rsidR="00305F74" w:rsidRPr="00386211">
        <w:t xml:space="preserve"> Тарифы на горяч</w:t>
      </w:r>
      <w:r w:rsidR="00C76E82">
        <w:t>ую</w:t>
      </w:r>
      <w:r w:rsidR="00305F74" w:rsidRPr="00386211">
        <w:t xml:space="preserve"> вод</w:t>
      </w:r>
      <w:r w:rsidR="00C76E82">
        <w:t>у в закрытых системах горячего водоснабжения</w:t>
      </w:r>
      <w:r w:rsidR="00305F74" w:rsidRPr="00386211">
        <w:t>, установленные</w:t>
      </w:r>
      <w:r w:rsidR="000751FD" w:rsidRPr="00386211">
        <w:t xml:space="preserve"> постановление</w:t>
      </w:r>
      <w:r w:rsidR="00305F74" w:rsidRPr="00386211">
        <w:t>м</w:t>
      </w:r>
      <w:r w:rsidR="000751FD" w:rsidRPr="00386211">
        <w:t xml:space="preserve"> Региональной энергетической комиссии Свердловской области от 15.12.2014 № 211-ПК «Об установлении тарифов на горячую воду организациям, осуществляющим горячее водоснабжение в Свердловской области, на 2015 год» («Официальный интернет-портал правовой информации Свердловской области» (www.pravo.gov66.ru), </w:t>
      </w:r>
      <w:r w:rsidR="00B90180" w:rsidRPr="00386211">
        <w:t>2014, 22 декабря, № 3387</w:t>
      </w:r>
      <w:r w:rsidR="000751FD" w:rsidRPr="00386211">
        <w:t>)</w:t>
      </w:r>
      <w:r w:rsidR="00073AD3" w:rsidRPr="00386211">
        <w:t xml:space="preserve"> с изменениями, внесенными постановлениями Региональной энергетической комиссии Свердловской области</w:t>
      </w:r>
      <w:r w:rsidR="00711062" w:rsidRPr="00711062">
        <w:t xml:space="preserve">от 26.12.2014 № 275-ПК («Официальный интернет-портал правовой информации Свердловской области» (www.pravo.gov66.ru), </w:t>
      </w:r>
      <w:r w:rsidR="00B90180">
        <w:t>2015, 30 января, № 3715</w:t>
      </w:r>
      <w:r w:rsidR="00711062" w:rsidRPr="00711062">
        <w:t>)</w:t>
      </w:r>
      <w:r w:rsidR="00B90180">
        <w:t xml:space="preserve">, </w:t>
      </w:r>
      <w:r w:rsidR="00305F74">
        <w:t xml:space="preserve">от </w:t>
      </w:r>
      <w:r w:rsidR="00073AD3">
        <w:t>1</w:t>
      </w:r>
      <w:r w:rsidR="00073AD3" w:rsidRPr="00073AD3">
        <w:t xml:space="preserve">1.02.2015 </w:t>
      </w:r>
      <w:r w:rsidR="00073AD3">
        <w:t>№</w:t>
      </w:r>
      <w:r w:rsidR="00073AD3" w:rsidRPr="00073AD3">
        <w:t xml:space="preserve"> 15-ПК(«Официальный интернет-портал правовой информации Свердловской области» (www.pravo.gov66.ru), </w:t>
      </w:r>
      <w:r w:rsidR="00B90180">
        <w:t>2015, 18 февраля, № 3942</w:t>
      </w:r>
      <w:r w:rsidR="00073AD3" w:rsidRPr="00073AD3">
        <w:t>)</w:t>
      </w:r>
      <w:r w:rsidR="00B90180">
        <w:t xml:space="preserve"> иот 07</w:t>
      </w:r>
      <w:r w:rsidR="00B90180" w:rsidRPr="00073AD3">
        <w:t>.</w:t>
      </w:r>
      <w:r w:rsidR="00B90180">
        <w:t>10</w:t>
      </w:r>
      <w:r w:rsidR="00B90180" w:rsidRPr="00073AD3">
        <w:t xml:space="preserve">.2015 </w:t>
      </w:r>
      <w:r w:rsidR="00B90180">
        <w:t>№134</w:t>
      </w:r>
      <w:r w:rsidR="00B90180" w:rsidRPr="00073AD3">
        <w:t xml:space="preserve">-ПК(«Официальный интернет-портал правовой информации Свердловской области» (www.pravo.gov66.ru), </w:t>
      </w:r>
      <w:r w:rsidR="00B90180">
        <w:t>2015, 14 октября, № 6058</w:t>
      </w:r>
      <w:r w:rsidR="00B90180" w:rsidRPr="00073AD3">
        <w:t>)</w:t>
      </w:r>
      <w:r w:rsidR="00CE705F" w:rsidRPr="008C2DAD">
        <w:t>изменени</w:t>
      </w:r>
      <w:r w:rsidR="00CE705F">
        <w:t xml:space="preserve">е, </w:t>
      </w:r>
      <w:r w:rsidR="00575446">
        <w:t>заменив в</w:t>
      </w:r>
      <w:r w:rsidR="00CE705F">
        <w:t xml:space="preserve"> пункт</w:t>
      </w:r>
      <w:r w:rsidR="00575446">
        <w:t>е</w:t>
      </w:r>
      <w:r w:rsidR="00547BFF">
        <w:t>5</w:t>
      </w:r>
      <w:r w:rsidR="002468D9">
        <w:t>9</w:t>
      </w:r>
      <w:r w:rsidR="00575446">
        <w:t xml:space="preserve"> слова «о</w:t>
      </w:r>
      <w:r w:rsidR="00575446" w:rsidRPr="00575446">
        <w:t xml:space="preserve">ткрытое акционерноеобщество </w:t>
      </w:r>
      <w:r w:rsidR="00575446">
        <w:t>«</w:t>
      </w:r>
      <w:r w:rsidR="00575446" w:rsidRPr="00575446">
        <w:t>Сибирско-Уральская алюминиевая компания</w:t>
      </w:r>
      <w:r w:rsidR="00575446">
        <w:t>»</w:t>
      </w:r>
      <w:r w:rsidR="00575446" w:rsidRPr="00575446">
        <w:t xml:space="preserve"> филиал </w:t>
      </w:r>
      <w:r w:rsidR="00575446">
        <w:t>«</w:t>
      </w:r>
      <w:r w:rsidR="00575446" w:rsidRPr="00575446">
        <w:t>Уральский алюминиевый завод</w:t>
      </w:r>
      <w:r w:rsidR="00575446">
        <w:t>»</w:t>
      </w:r>
      <w:r w:rsidR="00575446" w:rsidRPr="00575446">
        <w:t xml:space="preserve"> (город Каменск-Уральский)</w:t>
      </w:r>
      <w:r w:rsidR="00575446">
        <w:t xml:space="preserve">» словами </w:t>
      </w:r>
      <w:r w:rsidR="00575446" w:rsidRPr="00575446">
        <w:t>«</w:t>
      </w:r>
      <w:r w:rsidR="00575446">
        <w:t>о</w:t>
      </w:r>
      <w:r w:rsidR="00575446" w:rsidRPr="00575446">
        <w:t xml:space="preserve">ткрытое акционерное общество «Сибирско-Уральская Алюминиевая компания» филиал </w:t>
      </w:r>
      <w:r w:rsidR="00575446" w:rsidRPr="00575446">
        <w:lastRenderedPageBreak/>
        <w:t>«Уральский алюминиевый завод Сибирско-Уральской Алюминиевой компании» (город Каменск-Уральский)</w:t>
      </w:r>
      <w:r w:rsidR="00575446">
        <w:t>: горячая вода, поставляемая потребителям</w:t>
      </w:r>
      <w:r w:rsidR="002E6B18">
        <w:t xml:space="preserve"> по</w:t>
      </w:r>
      <w:r w:rsidR="00575446">
        <w:t xml:space="preserve"> собственным сетям».</w:t>
      </w:r>
    </w:p>
    <w:p w:rsidR="000751FD" w:rsidRPr="00386211" w:rsidRDefault="003C6F55" w:rsidP="002F07F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1FD" w:rsidRPr="00386211">
        <w:rPr>
          <w:rFonts w:ascii="Times New Roman" w:hAnsi="Times New Roman" w:cs="Times New Roman"/>
          <w:sz w:val="28"/>
          <w:szCs w:val="28"/>
        </w:rPr>
        <w:t>. Контроль за</w:t>
      </w:r>
      <w:r w:rsidR="0092366F">
        <w:rPr>
          <w:rFonts w:ascii="Times New Roman" w:hAnsi="Times New Roman" w:cs="Times New Roman"/>
          <w:sz w:val="28"/>
          <w:szCs w:val="28"/>
        </w:rPr>
        <w:t>ис</w:t>
      </w:r>
      <w:r w:rsidR="000751FD" w:rsidRPr="00386211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председателя Региональной энергетической комиссии Свердловской области Соболя М.Б</w:t>
      </w:r>
      <w:r w:rsidR="00346B8A" w:rsidRPr="00386211">
        <w:rPr>
          <w:rFonts w:ascii="Times New Roman" w:hAnsi="Times New Roman" w:cs="Times New Roman"/>
          <w:sz w:val="28"/>
          <w:szCs w:val="28"/>
        </w:rPr>
        <w:t>.</w:t>
      </w:r>
    </w:p>
    <w:p w:rsidR="000751FD" w:rsidRPr="000751FD" w:rsidRDefault="003C6F55" w:rsidP="00821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51FD" w:rsidRPr="003862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0751FD" w:rsidRDefault="000751FD" w:rsidP="00075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6F" w:rsidRPr="000751FD" w:rsidRDefault="0092366F" w:rsidP="000751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FD" w:rsidRPr="000751FD" w:rsidRDefault="000751FD" w:rsidP="000751FD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FD" w:rsidRPr="000751FD" w:rsidRDefault="000751FD" w:rsidP="000751FD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FD" w:rsidRPr="000751FD" w:rsidRDefault="000751FD" w:rsidP="000751FD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751FD" w:rsidRPr="000751FD" w:rsidRDefault="000751FD" w:rsidP="000751FD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0751FD" w:rsidRPr="000751FD" w:rsidRDefault="000751FD" w:rsidP="0082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Свердловской области                                В.В. Гришанов</w:t>
      </w:r>
    </w:p>
    <w:p w:rsidR="000751FD" w:rsidRPr="000751FD" w:rsidRDefault="000751FD" w:rsidP="000751FD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82" w:rsidRDefault="00415DB4"/>
    <w:p w:rsidR="00D236FC" w:rsidRDefault="00D236FC"/>
    <w:p w:rsidR="00D236FC" w:rsidRDefault="00D236FC"/>
    <w:p w:rsidR="00D236FC" w:rsidRDefault="00D236FC"/>
    <w:p w:rsidR="00D236FC" w:rsidRDefault="00D236FC"/>
    <w:p w:rsidR="00446DF9" w:rsidRDefault="00446DF9"/>
    <w:p w:rsidR="00446DF9" w:rsidRDefault="00446DF9"/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30" w:rsidRDefault="002A0230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30" w:rsidRDefault="002A0230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DA" w:rsidRDefault="00420FDA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FC" w:rsidRPr="00D236FC" w:rsidRDefault="00D236FC" w:rsidP="00575446">
      <w:pPr>
        <w:spacing w:after="0" w:line="240" w:lineRule="auto"/>
        <w:ind w:left="609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236FC" w:rsidRPr="00D236FC" w:rsidRDefault="00D236FC" w:rsidP="0057544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D236FC" w:rsidRPr="00D236FC" w:rsidRDefault="00D236FC" w:rsidP="0057544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РЭК Свердловской области </w:t>
      </w:r>
    </w:p>
    <w:p w:rsidR="00D236FC" w:rsidRPr="00D236FC" w:rsidRDefault="00D236FC" w:rsidP="00D236FC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196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2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.10.2015 № </w:t>
      </w:r>
      <w:r w:rsidR="00F85214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D236FC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D236FC" w:rsidRPr="00D236FC" w:rsidRDefault="00D236FC" w:rsidP="00D2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236FC" w:rsidRPr="00D236FC" w:rsidRDefault="00D236FC" w:rsidP="00D236F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0FDA" w:rsidRDefault="00E66E31" w:rsidP="00D236FC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1. </w:t>
      </w:r>
      <w:r w:rsidR="00D236FC" w:rsidRPr="00420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Одноставочные тарифы на тепловую энергию, </w:t>
      </w:r>
    </w:p>
    <w:p w:rsidR="00D236FC" w:rsidRPr="00420FDA" w:rsidRDefault="00D236FC" w:rsidP="00D236FC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FD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поставляемую потребителям Свердловской области</w:t>
      </w:r>
    </w:p>
    <w:p w:rsidR="00D236FC" w:rsidRPr="00F85214" w:rsidRDefault="00D236FC">
      <w:pPr>
        <w:rPr>
          <w:sz w:val="28"/>
          <w:szCs w:val="28"/>
        </w:rPr>
      </w:pPr>
    </w:p>
    <w:tbl>
      <w:tblPr>
        <w:tblW w:w="1063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8"/>
        <w:gridCol w:w="2102"/>
        <w:gridCol w:w="24"/>
        <w:gridCol w:w="1134"/>
        <w:gridCol w:w="124"/>
        <w:gridCol w:w="1152"/>
        <w:gridCol w:w="1135"/>
        <w:gridCol w:w="1134"/>
        <w:gridCol w:w="141"/>
        <w:gridCol w:w="993"/>
        <w:gridCol w:w="6"/>
        <w:gridCol w:w="1269"/>
        <w:gridCol w:w="6"/>
      </w:tblGrid>
      <w:tr w:rsidR="00D236FC" w:rsidRPr="00420FDA" w:rsidTr="00D236FC">
        <w:trPr>
          <w:gridAfter w:val="1"/>
          <w:wAfter w:w="6" w:type="dxa"/>
          <w:cantSplit/>
          <w:trHeight w:val="240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образования, регулируемой  организации, системы теплоснабжения, период действия тарифов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Вода</w:t>
            </w:r>
          </w:p>
        </w:tc>
        <w:tc>
          <w:tcPr>
            <w:tcW w:w="4679" w:type="dxa"/>
            <w:gridSpan w:val="6"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Острый и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редуциро-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ванный пар</w:t>
            </w:r>
          </w:p>
        </w:tc>
      </w:tr>
      <w:tr w:rsidR="00D236FC" w:rsidRPr="00420FDA" w:rsidTr="00D236FC">
        <w:trPr>
          <w:gridAfter w:val="1"/>
          <w:wAfter w:w="6" w:type="dxa"/>
          <w:cantSplit/>
          <w:trHeight w:val="480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1,2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 2,5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кг/см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2,5 до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7,0 кг/см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7,0 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 13,0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кг/см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свыше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13,0 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кг/см</w:t>
            </w:r>
            <w:r w:rsidRPr="00420F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236FC" w:rsidRPr="00420FDA" w:rsidRDefault="00D236FC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236FC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D236FC" w:rsidRPr="00D236FC" w:rsidRDefault="00D236FC" w:rsidP="00D236FC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D236FC" w:rsidRPr="00D236FC" w:rsidRDefault="009D1CC2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Муниципальное образование город Каменск-Уральский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1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7367AE" w:rsidRPr="00D236FC" w:rsidRDefault="007367AE" w:rsidP="00DE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</w:t>
            </w:r>
            <w:r w:rsidRPr="00DE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общество</w:t>
            </w:r>
            <w:r w:rsidRPr="00DE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1"/>
                <w:numId w:val="1"/>
              </w:numPr>
              <w:tabs>
                <w:tab w:val="clear" w:pos="0"/>
                <w:tab w:val="num" w:pos="9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поставляемая по собственным распределительным тепловым сетям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2"/>
                <w:numId w:val="1"/>
              </w:numPr>
              <w:tabs>
                <w:tab w:val="clear" w:pos="0"/>
                <w:tab w:val="num" w:pos="1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3"/>
                <w:numId w:val="1"/>
              </w:numPr>
              <w:tabs>
                <w:tab w:val="clear" w:pos="0"/>
                <w:tab w:val="num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4"/>
                <w:numId w:val="1"/>
              </w:numPr>
              <w:tabs>
                <w:tab w:val="clear" w:pos="0"/>
                <w:tab w:val="num" w:pos="3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367AE" w:rsidRPr="00D236FC" w:rsidRDefault="007367AE" w:rsidP="0092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31.12.2015 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367AE" w:rsidRPr="00D236FC" w:rsidRDefault="007367AE" w:rsidP="0038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666,87</w:t>
            </w:r>
          </w:p>
        </w:tc>
        <w:tc>
          <w:tcPr>
            <w:tcW w:w="1134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1"/>
                <w:numId w:val="1"/>
              </w:numPr>
              <w:tabs>
                <w:tab w:val="clear" w:pos="0"/>
                <w:tab w:val="num" w:pos="9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7367AE" w:rsidRPr="00D236FC" w:rsidRDefault="007367AE" w:rsidP="0092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поставляемая по распределительным тепловым сетям 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«УПРАВЛЯЮЩАЯ КОМПАНИЯ «</w:t>
            </w: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46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46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Каменск-Уральский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7367AE">
            <w:pPr>
              <w:widowControl w:val="0"/>
              <w:numPr>
                <w:ilvl w:val="2"/>
                <w:numId w:val="1"/>
              </w:numPr>
              <w:tabs>
                <w:tab w:val="clear" w:pos="0"/>
                <w:tab w:val="num" w:pos="1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8E57C7">
            <w:pPr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  <w:hideMark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8E57C7">
            <w:pPr>
              <w:widowControl w:val="0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hideMark/>
          </w:tcPr>
          <w:p w:rsidR="007367AE" w:rsidRPr="00D236FC" w:rsidRDefault="007367AE" w:rsidP="0092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31.12.2015 </w:t>
            </w:r>
          </w:p>
        </w:tc>
        <w:tc>
          <w:tcPr>
            <w:tcW w:w="1282" w:type="dxa"/>
            <w:gridSpan w:val="3"/>
            <w:shd w:val="clear" w:color="auto" w:fill="auto"/>
            <w:hideMark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1143,95</w:t>
            </w:r>
          </w:p>
        </w:tc>
        <w:tc>
          <w:tcPr>
            <w:tcW w:w="1152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45"/>
        </w:trPr>
        <w:tc>
          <w:tcPr>
            <w:tcW w:w="1410" w:type="dxa"/>
            <w:vMerge w:val="restart"/>
          </w:tcPr>
          <w:p w:rsidR="007367AE" w:rsidRPr="007367AE" w:rsidRDefault="007367AE" w:rsidP="008E57C7">
            <w:pPr>
              <w:widowControl w:val="0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28" w:type="dxa"/>
            <w:gridSpan w:val="13"/>
            <w:shd w:val="clear" w:color="auto" w:fill="auto"/>
            <w:hideMark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указаны с учетом НДС)</w:t>
            </w:r>
          </w:p>
        </w:tc>
      </w:tr>
      <w:tr w:rsidR="007367AE" w:rsidRPr="00D236FC" w:rsidTr="00736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45"/>
        </w:trPr>
        <w:tc>
          <w:tcPr>
            <w:tcW w:w="1410" w:type="dxa"/>
            <w:vMerge/>
            <w:vAlign w:val="center"/>
          </w:tcPr>
          <w:p w:rsidR="007367AE" w:rsidRPr="007367AE" w:rsidRDefault="007367AE" w:rsidP="00D2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13"/>
            <w:shd w:val="clear" w:color="auto" w:fill="auto"/>
            <w:hideMark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</w:tr>
      <w:tr w:rsidR="007367AE" w:rsidRPr="00D236FC" w:rsidTr="00D236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45"/>
        </w:trPr>
        <w:tc>
          <w:tcPr>
            <w:tcW w:w="1410" w:type="dxa"/>
          </w:tcPr>
          <w:p w:rsidR="007367AE" w:rsidRPr="007367AE" w:rsidRDefault="007367AE" w:rsidP="008E57C7">
            <w:pPr>
              <w:widowControl w:val="0"/>
              <w:numPr>
                <w:ilvl w:val="4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hideMark/>
          </w:tcPr>
          <w:p w:rsidR="007367AE" w:rsidRPr="00D236FC" w:rsidRDefault="007367AE" w:rsidP="0092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31.12.2015 </w:t>
            </w:r>
          </w:p>
        </w:tc>
        <w:tc>
          <w:tcPr>
            <w:tcW w:w="1282" w:type="dxa"/>
            <w:gridSpan w:val="3"/>
            <w:shd w:val="clear" w:color="auto" w:fill="auto"/>
            <w:hideMark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1349,86</w:t>
            </w:r>
          </w:p>
        </w:tc>
        <w:tc>
          <w:tcPr>
            <w:tcW w:w="1152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67AE" w:rsidRPr="00D236FC" w:rsidRDefault="007367AE" w:rsidP="00D2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6FC" w:rsidRDefault="00D236FC" w:rsidP="00460D97"/>
    <w:p w:rsidR="00E66E31" w:rsidRDefault="00E66E31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6E31" w:rsidRDefault="00E66E31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6E31" w:rsidRDefault="00E66E31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6E31" w:rsidRDefault="00E66E31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0FDA" w:rsidRDefault="004327A8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0FD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Раздел 2. </w:t>
      </w:r>
      <w:r w:rsidR="00420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Одноставочные тарифы на тепловую энергию на коллекторах источника тепловой энергии </w:t>
      </w:r>
    </w:p>
    <w:p w:rsidR="004327A8" w:rsidRDefault="004327A8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3C4F" w:rsidRPr="00E66E31" w:rsidRDefault="00493C4F" w:rsidP="00493C4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126"/>
        <w:gridCol w:w="1134"/>
        <w:gridCol w:w="1276"/>
        <w:gridCol w:w="1134"/>
        <w:gridCol w:w="1275"/>
        <w:gridCol w:w="993"/>
        <w:gridCol w:w="1275"/>
      </w:tblGrid>
      <w:tr w:rsidR="00493C4F" w:rsidRPr="00E66E31" w:rsidTr="00B86641">
        <w:trPr>
          <w:cantSplit/>
          <w:trHeight w:val="24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муниципального образования, регулируемой  организации, системы теплоснабжения, период действия тарифов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Вода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Острый и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редуциро-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ванный пар</w:t>
            </w:r>
          </w:p>
        </w:tc>
      </w:tr>
      <w:tr w:rsidR="00493C4F" w:rsidRPr="00E66E31" w:rsidTr="00B86641">
        <w:trPr>
          <w:cantSplit/>
          <w:trHeight w:val="480"/>
        </w:trPr>
        <w:tc>
          <w:tcPr>
            <w:tcW w:w="1419" w:type="dxa"/>
            <w:vMerge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1,2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до 2,5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кг/см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2,5 до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7,0 кг/см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7,0 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до 13,0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кг/см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свыше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13,0 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кг/см</w:t>
            </w:r>
            <w:r w:rsidRPr="00E66E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93C4F" w:rsidRPr="00E66E31" w:rsidRDefault="00493C4F" w:rsidP="00493C4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6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2125"/>
        <w:gridCol w:w="1140"/>
        <w:gridCol w:w="1276"/>
        <w:gridCol w:w="1135"/>
        <w:gridCol w:w="1275"/>
        <w:gridCol w:w="993"/>
        <w:gridCol w:w="1278"/>
      </w:tblGrid>
      <w:tr w:rsidR="00493C4F" w:rsidRPr="00E66E31" w:rsidTr="0000662E">
        <w:trPr>
          <w:cantSplit/>
          <w:trHeight w:val="145"/>
        </w:trPr>
        <w:tc>
          <w:tcPr>
            <w:tcW w:w="1413" w:type="dxa"/>
          </w:tcPr>
          <w:p w:rsidR="00493C4F" w:rsidRPr="00E66E31" w:rsidRDefault="00493C4F" w:rsidP="0000662E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2" w:type="dxa"/>
            <w:gridSpan w:val="7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Муниципальное образование город Каменск-Уральский</w:t>
            </w:r>
          </w:p>
        </w:tc>
      </w:tr>
      <w:tr w:rsidR="00493C4F" w:rsidRPr="00E66E31" w:rsidTr="0000662E">
        <w:trPr>
          <w:cantSplit/>
          <w:trHeight w:val="145"/>
        </w:trPr>
        <w:tc>
          <w:tcPr>
            <w:tcW w:w="1413" w:type="dxa"/>
          </w:tcPr>
          <w:p w:rsidR="00493C4F" w:rsidRPr="00E66E31" w:rsidRDefault="00493C4F" w:rsidP="0000662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2" w:type="dxa"/>
            <w:gridSpan w:val="7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      </w:r>
          </w:p>
        </w:tc>
      </w:tr>
      <w:tr w:rsidR="00493C4F" w:rsidRPr="00E66E31" w:rsidTr="0000662E">
        <w:trPr>
          <w:cantSplit/>
          <w:trHeight w:val="145"/>
        </w:trPr>
        <w:tc>
          <w:tcPr>
            <w:tcW w:w="1413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22" w:type="dxa"/>
            <w:gridSpan w:val="7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</w:tr>
      <w:tr w:rsidR="00493C4F" w:rsidRPr="00E66E31" w:rsidTr="0000662E">
        <w:trPr>
          <w:cantSplit/>
          <w:trHeight w:val="145"/>
        </w:trPr>
        <w:tc>
          <w:tcPr>
            <w:tcW w:w="1413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25" w:type="dxa"/>
          </w:tcPr>
          <w:p w:rsidR="00493C4F" w:rsidRPr="00E66E31" w:rsidRDefault="00493C4F" w:rsidP="00B8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31.12.2015 </w:t>
            </w:r>
          </w:p>
        </w:tc>
        <w:tc>
          <w:tcPr>
            <w:tcW w:w="1140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719,37</w:t>
            </w:r>
          </w:p>
        </w:tc>
        <w:tc>
          <w:tcPr>
            <w:tcW w:w="1276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8" w:type="dxa"/>
          </w:tcPr>
          <w:p w:rsidR="00493C4F" w:rsidRPr="00E66E31" w:rsidRDefault="00493C4F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327A8" w:rsidRPr="00B86641" w:rsidRDefault="004327A8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7A8" w:rsidRPr="00B86641" w:rsidRDefault="004327A8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6641" w:rsidRPr="00B86641" w:rsidRDefault="00E66E31" w:rsidP="00E66E31">
      <w:pPr>
        <w:tabs>
          <w:tab w:val="center" w:pos="4677"/>
          <w:tab w:val="right" w:pos="9355"/>
        </w:tabs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 w:rsidR="004327A8" w:rsidRPr="00B8664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866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86641" w:rsidRPr="00B86641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Тарифы на тепловую энергию, поставляемую теплоснабжающим, теплосетевым организациям, приобретающим тепловую энергию с целью компенсации потерь тепловой энергии</w:t>
      </w:r>
    </w:p>
    <w:p w:rsidR="00E66E31" w:rsidRPr="00B86641" w:rsidRDefault="00E66E31" w:rsidP="00E66E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6641" w:rsidRPr="00E66E31" w:rsidRDefault="00B86641" w:rsidP="00E66E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126"/>
        <w:gridCol w:w="1134"/>
        <w:gridCol w:w="1276"/>
        <w:gridCol w:w="1134"/>
        <w:gridCol w:w="1275"/>
        <w:gridCol w:w="993"/>
        <w:gridCol w:w="1275"/>
      </w:tblGrid>
      <w:tr w:rsidR="00E66E31" w:rsidRPr="00B86641" w:rsidTr="00B86641">
        <w:trPr>
          <w:cantSplit/>
          <w:trHeight w:val="24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образования, регулируемой  организации, системы теплоснабжения, период действия тарифов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Вода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Острый и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редуциро-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ванный пар</w:t>
            </w:r>
          </w:p>
        </w:tc>
      </w:tr>
      <w:tr w:rsidR="00E66E31" w:rsidRPr="00B86641" w:rsidTr="00B86641">
        <w:trPr>
          <w:cantSplit/>
          <w:trHeight w:val="480"/>
        </w:trPr>
        <w:tc>
          <w:tcPr>
            <w:tcW w:w="1419" w:type="dxa"/>
            <w:vMerge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1,2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 2,5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кг/см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2,5 до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7,0 кг/см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7,0 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 13,0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кг/см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свыше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13,0 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кг/см</w:t>
            </w:r>
            <w:r w:rsidRPr="00B866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66E31" w:rsidRPr="00B8664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66E31" w:rsidRPr="00E66E31" w:rsidRDefault="00E66E31" w:rsidP="00E66E3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6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2125"/>
        <w:gridCol w:w="1140"/>
        <w:gridCol w:w="1276"/>
        <w:gridCol w:w="1135"/>
        <w:gridCol w:w="1275"/>
        <w:gridCol w:w="993"/>
        <w:gridCol w:w="1278"/>
      </w:tblGrid>
      <w:tr w:rsidR="00E66E31" w:rsidRPr="00E66E31" w:rsidTr="0000662E">
        <w:trPr>
          <w:cantSplit/>
          <w:trHeight w:val="145"/>
        </w:trPr>
        <w:tc>
          <w:tcPr>
            <w:tcW w:w="1413" w:type="dxa"/>
          </w:tcPr>
          <w:p w:rsidR="00E66E31" w:rsidRPr="00E66E31" w:rsidRDefault="00E66E31" w:rsidP="00E66E31">
            <w:pPr>
              <w:widowControl w:val="0"/>
              <w:tabs>
                <w:tab w:val="num" w:pos="9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2" w:type="dxa"/>
            <w:gridSpan w:val="7"/>
          </w:tcPr>
          <w:p w:rsidR="00E66E31" w:rsidRPr="00E66E31" w:rsidRDefault="00E66E31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1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Муниципальное образование город Каменск-Уральский</w:t>
            </w:r>
          </w:p>
        </w:tc>
      </w:tr>
      <w:tr w:rsidR="0052082B" w:rsidRPr="00E66E31" w:rsidTr="0000662E">
        <w:trPr>
          <w:cantSplit/>
          <w:trHeight w:val="145"/>
        </w:trPr>
        <w:tc>
          <w:tcPr>
            <w:tcW w:w="1413" w:type="dxa"/>
          </w:tcPr>
          <w:p w:rsidR="0052082B" w:rsidRPr="00E66E31" w:rsidRDefault="0052082B" w:rsidP="0052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2" w:type="dxa"/>
            <w:gridSpan w:val="7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      </w:r>
          </w:p>
        </w:tc>
      </w:tr>
      <w:tr w:rsidR="0052082B" w:rsidRPr="00E66E31" w:rsidTr="0000662E">
        <w:trPr>
          <w:cantSplit/>
          <w:trHeight w:val="145"/>
        </w:trPr>
        <w:tc>
          <w:tcPr>
            <w:tcW w:w="1413" w:type="dxa"/>
          </w:tcPr>
          <w:p w:rsidR="0052082B" w:rsidRPr="00E66E31" w:rsidRDefault="0052082B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22" w:type="dxa"/>
            <w:gridSpan w:val="7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</w:tr>
      <w:tr w:rsidR="0052082B" w:rsidRPr="00E66E31" w:rsidTr="0000662E">
        <w:trPr>
          <w:cantSplit/>
          <w:trHeight w:val="145"/>
        </w:trPr>
        <w:tc>
          <w:tcPr>
            <w:tcW w:w="1413" w:type="dxa"/>
          </w:tcPr>
          <w:p w:rsidR="0052082B" w:rsidRPr="00E66E31" w:rsidRDefault="0052082B" w:rsidP="0000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25" w:type="dxa"/>
          </w:tcPr>
          <w:p w:rsidR="0052082B" w:rsidRPr="00E66E31" w:rsidRDefault="0052082B" w:rsidP="00B86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вступления в законную силу по 31.12.2015</w:t>
            </w:r>
          </w:p>
        </w:tc>
        <w:tc>
          <w:tcPr>
            <w:tcW w:w="1140" w:type="dxa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719,37</w:t>
            </w:r>
          </w:p>
        </w:tc>
        <w:tc>
          <w:tcPr>
            <w:tcW w:w="1276" w:type="dxa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8" w:type="dxa"/>
          </w:tcPr>
          <w:p w:rsidR="0052082B" w:rsidRPr="00E66E31" w:rsidRDefault="0052082B" w:rsidP="00E6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66E31" w:rsidRDefault="00E66E31" w:rsidP="00460D97"/>
    <w:sectPr w:rsidR="00E66E31" w:rsidSect="00420FD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B4" w:rsidRDefault="00415DB4" w:rsidP="00F85214">
      <w:pPr>
        <w:spacing w:after="0" w:line="240" w:lineRule="auto"/>
      </w:pPr>
      <w:r>
        <w:separator/>
      </w:r>
    </w:p>
  </w:endnote>
  <w:endnote w:type="continuationSeparator" w:id="1">
    <w:p w:rsidR="00415DB4" w:rsidRDefault="00415DB4" w:rsidP="00F8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B4" w:rsidRDefault="00415DB4" w:rsidP="00F85214">
      <w:pPr>
        <w:spacing w:after="0" w:line="240" w:lineRule="auto"/>
      </w:pPr>
      <w:r>
        <w:separator/>
      </w:r>
    </w:p>
  </w:footnote>
  <w:footnote w:type="continuationSeparator" w:id="1">
    <w:p w:rsidR="00415DB4" w:rsidRDefault="00415DB4" w:rsidP="00F8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9834"/>
      <w:docPartObj>
        <w:docPartGallery w:val="Page Numbers (Top of Page)"/>
        <w:docPartUnique/>
      </w:docPartObj>
    </w:sdtPr>
    <w:sdtContent>
      <w:p w:rsidR="00F85214" w:rsidRDefault="00DC0DD3">
        <w:pPr>
          <w:pStyle w:val="a6"/>
          <w:jc w:val="center"/>
        </w:pPr>
        <w:r>
          <w:fldChar w:fldCharType="begin"/>
        </w:r>
        <w:r w:rsidR="00F85214">
          <w:instrText>PAGE   \* MERGEFORMAT</w:instrText>
        </w:r>
        <w:r>
          <w:fldChar w:fldCharType="separate"/>
        </w:r>
        <w:r w:rsidR="002A0230">
          <w:rPr>
            <w:noProof/>
          </w:rPr>
          <w:t>6</w:t>
        </w:r>
        <w:r>
          <w:fldChar w:fldCharType="end"/>
        </w:r>
      </w:p>
    </w:sdtContent>
  </w:sdt>
  <w:p w:rsidR="00F85214" w:rsidRDefault="00F852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F8428E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417EDB"/>
    <w:multiLevelType w:val="multilevel"/>
    <w:tmpl w:val="381631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FD1322"/>
    <w:multiLevelType w:val="hybridMultilevel"/>
    <w:tmpl w:val="08644D1E"/>
    <w:lvl w:ilvl="0" w:tplc="BE72C23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45"/>
    <w:rsid w:val="00073AD3"/>
    <w:rsid w:val="000751FD"/>
    <w:rsid w:val="000E4D6F"/>
    <w:rsid w:val="0012473F"/>
    <w:rsid w:val="00144B00"/>
    <w:rsid w:val="0016196E"/>
    <w:rsid w:val="002468D9"/>
    <w:rsid w:val="002A0230"/>
    <w:rsid w:val="002B2DCF"/>
    <w:rsid w:val="002E6B18"/>
    <w:rsid w:val="002F07FF"/>
    <w:rsid w:val="002F12DB"/>
    <w:rsid w:val="00305F74"/>
    <w:rsid w:val="0034385C"/>
    <w:rsid w:val="00346B8A"/>
    <w:rsid w:val="00360D1C"/>
    <w:rsid w:val="003803DA"/>
    <w:rsid w:val="00386211"/>
    <w:rsid w:val="003969B1"/>
    <w:rsid w:val="003C6F55"/>
    <w:rsid w:val="003E043F"/>
    <w:rsid w:val="00405236"/>
    <w:rsid w:val="00415DB4"/>
    <w:rsid w:val="00420FDA"/>
    <w:rsid w:val="004327A8"/>
    <w:rsid w:val="00446DF9"/>
    <w:rsid w:val="00460D97"/>
    <w:rsid w:val="00466A35"/>
    <w:rsid w:val="004772F5"/>
    <w:rsid w:val="00482821"/>
    <w:rsid w:val="00493C4F"/>
    <w:rsid w:val="004A3780"/>
    <w:rsid w:val="004E5A4B"/>
    <w:rsid w:val="004F7269"/>
    <w:rsid w:val="00502B65"/>
    <w:rsid w:val="0052082B"/>
    <w:rsid w:val="00540B80"/>
    <w:rsid w:val="0054379E"/>
    <w:rsid w:val="00547BFF"/>
    <w:rsid w:val="00575446"/>
    <w:rsid w:val="005873F6"/>
    <w:rsid w:val="005B7C39"/>
    <w:rsid w:val="00642C63"/>
    <w:rsid w:val="00651045"/>
    <w:rsid w:val="006872D3"/>
    <w:rsid w:val="006C5E75"/>
    <w:rsid w:val="006D3C03"/>
    <w:rsid w:val="006D7070"/>
    <w:rsid w:val="00711062"/>
    <w:rsid w:val="00726CFB"/>
    <w:rsid w:val="0073014F"/>
    <w:rsid w:val="007367AE"/>
    <w:rsid w:val="00737BB7"/>
    <w:rsid w:val="00742027"/>
    <w:rsid w:val="00764EAB"/>
    <w:rsid w:val="007766D0"/>
    <w:rsid w:val="007A6F60"/>
    <w:rsid w:val="007B6303"/>
    <w:rsid w:val="007C1F99"/>
    <w:rsid w:val="007D7299"/>
    <w:rsid w:val="007F50D0"/>
    <w:rsid w:val="00821EB0"/>
    <w:rsid w:val="008C3B73"/>
    <w:rsid w:val="008E10AB"/>
    <w:rsid w:val="008E57C7"/>
    <w:rsid w:val="0092366F"/>
    <w:rsid w:val="0092765C"/>
    <w:rsid w:val="009371E1"/>
    <w:rsid w:val="009D1CC2"/>
    <w:rsid w:val="00B135DE"/>
    <w:rsid w:val="00B671A2"/>
    <w:rsid w:val="00B817D8"/>
    <w:rsid w:val="00B86641"/>
    <w:rsid w:val="00B868D0"/>
    <w:rsid w:val="00B90180"/>
    <w:rsid w:val="00B95350"/>
    <w:rsid w:val="00BD252D"/>
    <w:rsid w:val="00BF512D"/>
    <w:rsid w:val="00C67EDE"/>
    <w:rsid w:val="00C76E82"/>
    <w:rsid w:val="00C968CF"/>
    <w:rsid w:val="00CA5CA2"/>
    <w:rsid w:val="00CC17D3"/>
    <w:rsid w:val="00CD7939"/>
    <w:rsid w:val="00CE705F"/>
    <w:rsid w:val="00D236FC"/>
    <w:rsid w:val="00D26CD6"/>
    <w:rsid w:val="00DB2878"/>
    <w:rsid w:val="00DC05C2"/>
    <w:rsid w:val="00DC0DD3"/>
    <w:rsid w:val="00DE09E3"/>
    <w:rsid w:val="00DE358B"/>
    <w:rsid w:val="00E17AD5"/>
    <w:rsid w:val="00E20DBF"/>
    <w:rsid w:val="00E66E31"/>
    <w:rsid w:val="00E67036"/>
    <w:rsid w:val="00EB323F"/>
    <w:rsid w:val="00F61DC3"/>
    <w:rsid w:val="00F759FA"/>
    <w:rsid w:val="00F8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F51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214"/>
  </w:style>
  <w:style w:type="paragraph" w:styleId="a8">
    <w:name w:val="footer"/>
    <w:basedOn w:val="a"/>
    <w:link w:val="a9"/>
    <w:uiPriority w:val="99"/>
    <w:unhideWhenUsed/>
    <w:rsid w:val="00F8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F51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214"/>
  </w:style>
  <w:style w:type="paragraph" w:styleId="a8">
    <w:name w:val="footer"/>
    <w:basedOn w:val="a"/>
    <w:link w:val="a9"/>
    <w:uiPriority w:val="99"/>
    <w:unhideWhenUsed/>
    <w:rsid w:val="00F8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66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1A50EF37AA213C2E7CC9B14C53F3C032D97AFE0AB0F6D06F3517E55B5361F162A0D123BFF515070151997FK4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C01C84B65755DEAB71182481168DC0D73221E69BACD37559E65F3B8C74A54B764DE4CC39CA5384B6E2728Ag12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F7AC-41D6-4D38-B8F5-F6DB67DF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3</cp:revision>
  <cp:lastPrinted>2015-11-23T04:47:00Z</cp:lastPrinted>
  <dcterms:created xsi:type="dcterms:W3CDTF">2015-10-30T10:32:00Z</dcterms:created>
  <dcterms:modified xsi:type="dcterms:W3CDTF">2015-11-23T04:49:00Z</dcterms:modified>
</cp:coreProperties>
</file>